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cfb6313cac0e74ef990a42ff7161f2bcd7cab"/>
    <w:p>
      <w:pPr>
        <w:pStyle w:val="Heading3"/>
      </w:pPr>
      <w:r>
        <w:t xml:space="preserve">Пенсионерка из Ивановского победила в конкурсе «История одной фотографии»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района Ивановское — Людмила Руденко стала победительницей конкурса «История одной фотографии» на II Фестивале творчества участников проекта «Московское долголетие». Об этом сообщили сегодня газете «Ивановское. День за днем» в ТЦСО «Новогиреево» филиал «Ивановский».</w:t>
      </w:r>
    </w:p>
    <w:p>
      <w:pPr>
        <w:pStyle w:val="BodyText"/>
      </w:pPr>
      <w:r>
        <w:t xml:space="preserve">— В каждом семейном альбоме есть фотографии с уникальными историями. Мы бережно перелистываем старые страницы и вспоминаем давние события в одиночку или в кругу близких. Людмила Ивановна не побоялась рассказать историю одной из своих любимых фотографий, — рассказали в руководстве центра.</w:t>
      </w:r>
    </w:p>
    <w:p>
      <w:pPr>
        <w:pStyle w:val="BodyText"/>
      </w:pPr>
      <w:r>
        <w:t xml:space="preserve">Рассказ Людмилы Руденко стал лучшей в категории «Самая трогательная история».</w:t>
      </w:r>
    </w:p>
    <w:p>
      <w:pPr>
        <w:pStyle w:val="BodyText"/>
      </w:pPr>
      <w:r>
        <w:t xml:space="preserve">Вот какую историю написала Людмила Ивановна.</w:t>
      </w:r>
    </w:p>
    <w:p>
      <w:pPr>
        <w:pStyle w:val="BodyText"/>
      </w:pPr>
      <w:r>
        <w:t xml:space="preserve">«Это моя семейная фотография 1950 года. На фото — мои родители, сельские учителя, бабушка и мы с братиком Гришей. Мне тут два годика. Конец лета 1950 года. Мы приехали в Днепропетровск, чтобы купить братику в первый класс все к школе. Рядом с вокзалом увидели студию „Фотография“, и папа сразу же направил наше семейство фотографироваться. Моей любимой мамочке — Ольге Григорьевне, учительнице биологии, тогда было всего 28 лет, а папа — Иван Ефремович, все лето работал в колхозе с бригадой старшеклассников на уборке урожая, а по вечерам проводил репетиции со школьным ансамблем струнных инструментов.</w:t>
      </w:r>
      <w:r>
        <w:br/>
      </w:r>
      <w:r>
        <w:t xml:space="preserve">Особое слово хочу сказать о своей бабушке — Ксении Прокофьевне, на фото она кажется спокойной, но на самом деле она находилась в глубочайшей депрессии, так как на войне погибли трое ее сыновей. Пришедшим похоронкам она не верила, материнское сердце надеялось и ожидало своих сыновей с войны. В свободные минуты она заходила в свою белоснежную комнату (по-украински — свежелку). В красном углу находились иконы, а на трех стенах висели фотографии ее погибших сыночков, и она долго молилась на коленях за своих сыночков и за нас, ее родных и близких. Бабушка часто падала без сознания, и я бежала с кружкой холодной воды ей на помощь. До сих пор не могу это забыть и вспоминать это без слез».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http://ivanovskoe.mos.ru/presscenter/news/detail/10104647.html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0104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0104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2025-05-09T11:35:23Z</dcterms:created>
  <dcterms:modified xsi:type="dcterms:W3CDTF">2025-05-09T11:35:23Z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