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хта-памяти-прошла-в-ивановском"/>
    <w:p>
      <w:pPr>
        <w:pStyle w:val="Heading3"/>
      </w:pPr>
      <w:r>
        <w:t xml:space="preserve">Вахта памяти прошла в Ивановском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rPr>
          <w:iCs/>
          <w:i/>
          <w:bCs/>
          <w:b/>
        </w:rPr>
        <w:t xml:space="preserve">23.06.25 У Мемориального камня в память о жителях села Ивановское, погибших на фронтах Великой Отечественной войны (Свободный проспект, д.11, корп.5 (Ивановский лесопарк), в преддверии Дня Памяти и скорби – дня начала Великой Отечественной войны и 80-й годовщины Парада Победы 24 июня 1945 года, в районе Ивановское проведена патронатная акция.</w:t>
      </w:r>
    </w:p>
    <w:p>
      <w:pPr>
        <w:numPr>
          <w:ilvl w:val="0"/>
          <w:numId w:val="1001"/>
        </w:numPr>
      </w:pPr>
      <w:r>
        <w:t xml:space="preserve">Подобные акции в нашем районе проходят на регулярной основе с целью патриотического воспитания молодёжи, сохранения исторической памяти и формирования достойного облика памятных объектов, — отметили в управе.</w:t>
      </w:r>
    </w:p>
    <w:p>
      <w:pPr>
        <w:pStyle w:val="FirstParagraph"/>
      </w:pPr>
      <w:r>
        <w:t xml:space="preserve">Участники акции возложили цветы к мемориалу.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http://ivanovskoe.mos.ru/presscenter/news/detail/13052709.html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3052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3052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2025-07-08T20:36:27Z</dcterms:created>
  <dcterms:modified xsi:type="dcterms:W3CDTF">2025-07-08T20:36:27Z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