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7a7130945065db1111c366f8edacad16d1961"/>
    <w:p>
      <w:pPr>
        <w:pStyle w:val="Heading3"/>
      </w:pPr>
      <w:r>
        <w:t xml:space="preserve">Футболисты и любители новуса из Ивановского могут принять участие в турнирах</w:t>
      </w:r>
    </w:p>
    <w:p>
      <w:pPr>
        <w:pStyle w:val="FirstParagraph"/>
      </w:pPr>
      <w:r>
        <w:t xml:space="preserve">06.07.2016</w:t>
      </w:r>
    </w:p>
    <w:p>
      <w:pPr>
        <w:pStyle w:val="BodyText"/>
      </w:pPr>
      <w:r>
        <w:t xml:space="preserve">ГБУ ЦКС «Южное Измайлово» приглашает жителей Ивановского присоединиться к спортивным и физкультурно-оздоровительным мероприятиям, которые пройдут в районе.</w:t>
      </w:r>
    </w:p>
    <w:p>
      <w:pPr>
        <w:pStyle w:val="BodyText"/>
      </w:pPr>
      <w:r>
        <w:t xml:space="preserve">Любители мини-футбола могут принять участие в турнире среди воспитанников ГБУ ЦКС «Южное Измайлово» по мини-футболу в возрастной категории 2001-2000 г.р., который начнётся 17 июля в 13.00 на спортивной площадке в «Терлецкой дубраве». А 24 июля в 18.00 такой же турнир пройдёт для физкультурников в возрастной категории 1999-1998 г.р.</w:t>
      </w:r>
    </w:p>
    <w:p>
      <w:pPr>
        <w:pStyle w:val="BodyText"/>
      </w:pPr>
      <w:r>
        <w:t xml:space="preserve">Если вам по душе новус, приходите 31 июля в 19.00 в помещение Центра по адресу: Шоссе Энтузиастов, д. 98, корп. 6. Для этой игры возраст не имеет значение.</w:t>
      </w:r>
    </w:p>
    <w:p>
      <w:pPr>
        <w:pStyle w:val="BodyText"/>
      </w:pPr>
      <w:r>
        <w:t xml:space="preserve">Дополнительную информацию можно получить по телефону: 8 (499) 748-53-89 у Александра Юрьевича Савинкова.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http://ivanovskoe.mos.ru/presscenter/news/detail/3295381.html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32953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32953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2024-11-16T12:33:48Z</dcterms:created>
  <dcterms:modified xsi:type="dcterms:W3CDTF">2024-11-16T12:33:48Z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