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309b11015af63456e9c0b130a97081eb51134f"/>
    <w:p>
      <w:pPr>
        <w:pStyle w:val="Heading3"/>
      </w:pPr>
      <w:r>
        <w:t xml:space="preserve">Для предпринимателей открыт новый поток программы «Прокачай свой бизнес вместе с наставником»</w:t>
      </w:r>
    </w:p>
    <w:p>
      <w:pPr>
        <w:pStyle w:val="FirstParagraph"/>
      </w:pPr>
      <w:r>
        <w:t xml:space="preserve">16.09.2024</w:t>
      </w:r>
    </w:p>
    <w:p>
      <w:pPr>
        <w:pStyle w:val="BodyText"/>
      </w:pPr>
      <w:r>
        <w:t xml:space="preserve">На нее приглашаются индивидуальные предприниматели и представители компаний, зарегистрированные в Москве.</w:t>
      </w:r>
    </w:p>
    <w:p>
      <w:pPr>
        <w:pStyle w:val="BodyText"/>
      </w:pPr>
      <w:r>
        <w:t xml:space="preserve">ГБУ «Малый бизнес Москвы» (МБМ) открывает новый поток программы «Прокачай свой бизнес вместе с наставником» для действующих предпринимателей. Прием заявок на участие продлится до 10 октября.</w:t>
      </w:r>
    </w:p>
    <w:p>
      <w:pPr>
        <w:pStyle w:val="BodyText"/>
      </w:pPr>
      <w:r>
        <w:t xml:space="preserve">Этот поток программы наставничества станет финальным в 2024 году. С начала этого года уже завершилось восемь потоков, на которых 890 предпринимателей улучшили свои бизнес-показатели.</w:t>
      </w:r>
    </w:p>
    <w:p>
      <w:pPr>
        <w:pStyle w:val="BodyText"/>
      </w:pPr>
      <w:r>
        <w:t xml:space="preserve">Принять участие в обучении могут индивидуальные предприниматели и представители компаний, зарегистрированные в Москве. С ними будут работать 10 наставников, специализирующихся на продажах, маркетинге и управлении. Под их руководством можно будет определить проблемы своего бизнеса и найти пути их решения, выявить точки роста своего дела.</w:t>
      </w:r>
    </w:p>
    <w:p>
      <w:pPr>
        <w:pStyle w:val="BodyText"/>
      </w:pPr>
      <w:r>
        <w:t xml:space="preserve">Первое мероприятие программы «Прокачай свой бизнес вместе с наставником» состоится 11 октября с 15:00 до 19:00 в бизнес-пространстве «Митинг Поинт» делового центра «Москва» по адресу: улица Охотный Ряд, дом 2 (третий подъезд, пятый этаж, зал «Москва»). На первой встрече участников разделят на группы, за каждой из которых будет закреплен наставник. Предприниматели будут встречаться с ним один раз в неделю очно или в онлайн-формате. Обучение завершится 2 декабря. В этот день 10 участников, которым удастся добиться самого высокого роста бизнес-показателей, представят свои результаты.</w:t>
      </w:r>
    </w:p>
    <w:p>
      <w:pPr>
        <w:pStyle w:val="BodyText"/>
      </w:pPr>
      <w:r>
        <w:t xml:space="preserve">Участие в программе «Прокачай свой бизнес вместе с наставником» бесплатное,</w:t>
      </w:r>
      <w:r>
        <w:t xml:space="preserve"> </w:t>
      </w:r>
      <w:hyperlink r:id="rId20">
        <w:r>
          <w:rPr>
            <w:rStyle w:val="Hyperlink"/>
          </w:rPr>
          <w:t xml:space="preserve">по предварительной регистрации</w:t>
        </w:r>
      </w:hyperlink>
      <w:r>
        <w:t xml:space="preserve"> </w:t>
      </w:r>
      <w:r>
        <w:t xml:space="preserve">на портале МБМ. Количество мест ограниченно: присоединиться к ней смогут 100 предпринимателей.</w:t>
      </w:r>
    </w:p>
    <w:p>
      <w:pPr>
        <w:pStyle w:val="BodyText"/>
      </w:pPr>
      <w:r>
        <w:t xml:space="preserve">Образовательная 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ГБУ «Малый бизнес Москвы» при поддержке Департамента предпринимательства и инновационного развития города Москвы помогает открывать и развивать свое дело в Москве.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проводятся бесплатные обучающие и деловые мероприятия —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</w:t>
      </w:r>
      <w:r>
        <w:t xml:space="preserve"> </w:t>
      </w:r>
      <w:hyperlink r:id="rId21">
        <w:r>
          <w:rPr>
            <w:rStyle w:val="Hyperlink"/>
          </w:rPr>
          <w:t xml:space="preserve">на портале МБМ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http://ivanovskoe.mos.ru/torgovlya_sfera_uslug/detail/12566987.html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ivanovskoe.mos.ru" TargetMode="External" /><Relationship Type="http://schemas.openxmlformats.org/officeDocument/2006/relationships/hyperlink" Id="rId22" Target="http://ivanovskoe.mos.ru/torgovlya_sfera_uslug/detail/12566987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education/programmy-obucheniya/boost_business_with_men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ivanovskoe.mos.ru" TargetMode="External" /><Relationship Type="http://schemas.openxmlformats.org/officeDocument/2006/relationships/hyperlink" Id="rId22" Target="http://ivanovskoe.mos.ru/torgovlya_sfera_uslug/detail/12566987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education/programmy-obucheniya/boost_business_with_men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2025-04-15T12:44:21Z</dcterms:created>
  <dcterms:modified xsi:type="dcterms:W3CDTF">2025-04-15T12:44:21Z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