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41085" w14:textId="77777777" w:rsidR="00146013" w:rsidRPr="00146013" w:rsidRDefault="00146013" w:rsidP="00146013">
      <w:pPr>
        <w:ind w:firstLine="1276"/>
        <w:rPr>
          <w:rFonts w:ascii="Times New Roman" w:eastAsia="Calibri" w:hAnsi="Times New Roman" w:cs="Times New Roman"/>
          <w:b/>
        </w:rPr>
      </w:pPr>
      <w:r w:rsidRPr="00146013">
        <w:rPr>
          <w:rFonts w:ascii="Times New Roman" w:eastAsia="Calibri" w:hAnsi="Times New Roman" w:cs="Times New Roman"/>
          <w:b/>
        </w:rPr>
        <w:t>РОССТАТ</w:t>
      </w:r>
    </w:p>
    <w:p w14:paraId="024A8D12" w14:textId="77777777" w:rsidR="00146013" w:rsidRPr="00146013" w:rsidRDefault="00146013" w:rsidP="00146013">
      <w:pPr>
        <w:rPr>
          <w:rFonts w:ascii="Times New Roman" w:eastAsia="Calibri" w:hAnsi="Times New Roman" w:cs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159"/>
        <w:gridCol w:w="6155"/>
      </w:tblGrid>
      <w:tr w:rsidR="00146013" w:rsidRPr="00146013" w14:paraId="7A3026A4" w14:textId="77777777" w:rsidTr="00F71762">
        <w:trPr>
          <w:trHeight w:val="2643"/>
        </w:trPr>
        <w:tc>
          <w:tcPr>
            <w:tcW w:w="4159" w:type="dxa"/>
          </w:tcPr>
          <w:p w14:paraId="0112A6D9" w14:textId="77777777" w:rsidR="00146013" w:rsidRPr="00146013" w:rsidRDefault="00146013" w:rsidP="00146013">
            <w:pPr>
              <w:widowControl w:val="0"/>
              <w:spacing w:after="0"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</w:p>
          <w:p w14:paraId="4397909D" w14:textId="77777777" w:rsidR="00146013" w:rsidRPr="00146013" w:rsidRDefault="00146013" w:rsidP="00146013">
            <w:pPr>
              <w:widowControl w:val="0"/>
              <w:spacing w:after="0"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ФЕДЕРАЛЬНОЙ СЛУЖБЫ ГОСУДАРСТВЕННОЙ СТАТИСТИКИ ПО Г. МОСКВЕ И МОСКОВСКОЙ ОБЛАСТИ (МОССТАТ)</w:t>
            </w:r>
          </w:p>
          <w:p w14:paraId="2893AB96" w14:textId="77777777" w:rsidR="00146013" w:rsidRPr="00146013" w:rsidRDefault="00146013" w:rsidP="0014601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2A72A8" w14:textId="77777777" w:rsidR="00146013" w:rsidRPr="00146013" w:rsidRDefault="00146013" w:rsidP="0014601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0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4-й Войковский проезд, д.6, Москва, 125171  тел.: (499) 150 44 40 факс: (499) 150-22-33 </w:t>
            </w:r>
          </w:p>
          <w:p w14:paraId="2B7D76B7" w14:textId="77777777" w:rsidR="00146013" w:rsidRPr="00146013" w:rsidRDefault="000C125F" w:rsidP="00146013">
            <w:pPr>
              <w:widowControl w:val="0"/>
              <w:spacing w:after="0" w:line="40" w:lineRule="atLeast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146013" w:rsidRPr="0014601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http://mosstat.gks.ru</w:t>
              </w:r>
            </w:hyperlink>
            <w:r w:rsidR="00146013" w:rsidRPr="001460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e-mail: </w:t>
            </w:r>
            <w:hyperlink r:id="rId9" w:history="1">
              <w:r w:rsidR="00146013" w:rsidRPr="0014601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mosstat@gks.ru</w:t>
              </w:r>
            </w:hyperlink>
            <w:r w:rsidR="00146013" w:rsidRPr="001460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14:paraId="0740229A" w14:textId="77777777" w:rsidR="00146013" w:rsidRPr="00146013" w:rsidRDefault="00146013" w:rsidP="0014601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27C1270" w14:textId="77777777" w:rsidR="00146013" w:rsidRPr="00146013" w:rsidRDefault="00146013" w:rsidP="00146013">
            <w:pPr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CDC17C6" w14:textId="0042B0A0" w:rsidR="00146013" w:rsidRPr="00A646FB" w:rsidRDefault="002D6E26" w:rsidP="0014601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261E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04FF7" w:rsidRPr="00D04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D04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5E3401" w:rsidRPr="00D04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.2021</w:t>
            </w:r>
            <w:r w:rsidR="00146013" w:rsidRPr="00D04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12-</w:t>
            </w:r>
            <w:r w:rsidR="00766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146013" w:rsidRPr="00D04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7072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678</w:t>
            </w:r>
          </w:p>
          <w:p w14:paraId="1288CC8B" w14:textId="77777777" w:rsidR="00146013" w:rsidRPr="00146013" w:rsidRDefault="00146013" w:rsidP="0014601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51B9A28" w14:textId="77777777" w:rsidR="00146013" w:rsidRPr="00146013" w:rsidRDefault="00146013" w:rsidP="0014601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0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№ ____________ от _____________</w:t>
            </w:r>
          </w:p>
          <w:p w14:paraId="2EF5CA12" w14:textId="77777777" w:rsidR="00146013" w:rsidRPr="00146013" w:rsidRDefault="00146013" w:rsidP="00146013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5" w:type="dxa"/>
          </w:tcPr>
          <w:p w14:paraId="6E0BC607" w14:textId="77777777" w:rsidR="00A16DF6" w:rsidRPr="00146013" w:rsidRDefault="00A16DF6" w:rsidP="00A16DF6">
            <w:pPr>
              <w:ind w:left="1511"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01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Начальникам ОГС</w:t>
            </w:r>
            <w:r w:rsidRPr="0014601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административных округах                          г. Москвы</w:t>
            </w:r>
          </w:p>
          <w:p w14:paraId="49FFECE7" w14:textId="77777777" w:rsidR="00146013" w:rsidRPr="00146013" w:rsidRDefault="00146013" w:rsidP="00146013">
            <w:pPr>
              <w:ind w:left="1511"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4761C8" w14:textId="4C4EA227" w:rsidR="00146013" w:rsidRPr="007471B5" w:rsidRDefault="006E694A" w:rsidP="00146013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«ВПН-2020 – СМИ-</w:t>
      </w:r>
      <w:r w:rsidR="00BC0A3F">
        <w:rPr>
          <w:rFonts w:ascii="Times New Roman" w:eastAsia="Calibri" w:hAnsi="Times New Roman" w:cs="Times New Roman"/>
          <w:sz w:val="26"/>
          <w:szCs w:val="26"/>
        </w:rPr>
        <w:t>1</w:t>
      </w:r>
      <w:r w:rsidR="00FD0B2B">
        <w:rPr>
          <w:rFonts w:ascii="Times New Roman" w:eastAsia="Calibri" w:hAnsi="Times New Roman" w:cs="Times New Roman"/>
          <w:sz w:val="26"/>
          <w:szCs w:val="26"/>
        </w:rPr>
        <w:t>5</w:t>
      </w:r>
      <w:r w:rsidR="00261E5B">
        <w:rPr>
          <w:rFonts w:ascii="Times New Roman" w:eastAsia="Calibri" w:hAnsi="Times New Roman" w:cs="Times New Roman"/>
          <w:sz w:val="26"/>
          <w:szCs w:val="26"/>
        </w:rPr>
        <w:t>7</w:t>
      </w:r>
      <w:r w:rsidR="00146013" w:rsidRPr="00146013">
        <w:rPr>
          <w:rFonts w:ascii="Times New Roman" w:eastAsia="Calibri" w:hAnsi="Times New Roman" w:cs="Times New Roman"/>
          <w:sz w:val="26"/>
          <w:szCs w:val="26"/>
        </w:rPr>
        <w:t>»</w:t>
      </w:r>
    </w:p>
    <w:p w14:paraId="617F0767" w14:textId="14460481" w:rsidR="00146013" w:rsidRPr="00A34676" w:rsidRDefault="00A34676" w:rsidP="00A34676">
      <w:pPr>
        <w:shd w:val="clear" w:color="auto" w:fill="FFFFFF"/>
        <w:spacing w:line="360" w:lineRule="auto"/>
        <w:ind w:firstLine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34676">
        <w:rPr>
          <w:rFonts w:ascii="Times New Roman" w:eastAsia="Calibri" w:hAnsi="Times New Roman" w:cs="Times New Roman"/>
          <w:sz w:val="28"/>
          <w:szCs w:val="28"/>
        </w:rPr>
        <w:t>Уважаемые колл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34676">
        <w:rPr>
          <w:rFonts w:ascii="Times New Roman" w:eastAsia="Calibri" w:hAnsi="Times New Roman" w:cs="Times New Roman"/>
          <w:sz w:val="28"/>
          <w:szCs w:val="28"/>
        </w:rPr>
        <w:t>ги!</w:t>
      </w:r>
    </w:p>
    <w:p w14:paraId="3614CE66" w14:textId="029E7C65" w:rsidR="00146013" w:rsidRPr="00C01B30" w:rsidRDefault="00146013" w:rsidP="00292E8A">
      <w:pPr>
        <w:shd w:val="clear" w:color="auto" w:fill="FFFFFF"/>
        <w:spacing w:line="36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46013">
        <w:rPr>
          <w:rFonts w:ascii="Times New Roman" w:eastAsia="Calibri" w:hAnsi="Times New Roman" w:cs="Times New Roman"/>
          <w:sz w:val="28"/>
          <w:szCs w:val="28"/>
        </w:rPr>
        <w:t xml:space="preserve">Для использования в работе и распространения в региональных  СМИ направляем Вам пресс-релиз: </w:t>
      </w:r>
      <w:r w:rsidR="002A4E5D" w:rsidRPr="008418B5">
        <w:rPr>
          <w:rFonts w:ascii="Times New Roman" w:eastAsia="Calibri" w:hAnsi="Times New Roman" w:cs="Times New Roman"/>
          <w:sz w:val="28"/>
          <w:szCs w:val="28"/>
        </w:rPr>
        <w:t>«</w:t>
      </w:r>
      <w:r w:rsidR="00261E5B" w:rsidRPr="00261E5B">
        <w:rPr>
          <w:rFonts w:ascii="Times New Roman" w:eastAsia="Calibri" w:hAnsi="Times New Roman" w:cs="Times New Roman"/>
          <w:sz w:val="28"/>
          <w:szCs w:val="28"/>
        </w:rPr>
        <w:t>Методические рекомендации</w:t>
      </w:r>
      <w:r w:rsidR="00D04FF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73EEB2E" w14:textId="77777777" w:rsidR="00146013" w:rsidRPr="00146013" w:rsidRDefault="00146013" w:rsidP="00146013">
      <w:pPr>
        <w:ind w:left="709"/>
        <w:rPr>
          <w:rFonts w:ascii="Times New Roman" w:eastAsia="Calibri" w:hAnsi="Times New Roman" w:cs="Times New Roman"/>
          <w:sz w:val="28"/>
          <w:szCs w:val="28"/>
        </w:rPr>
      </w:pPr>
    </w:p>
    <w:p w14:paraId="23D13288" w14:textId="21E2625F" w:rsidR="00146013" w:rsidRPr="00146013" w:rsidRDefault="00146013" w:rsidP="00146013">
      <w:pPr>
        <w:rPr>
          <w:rFonts w:ascii="Times New Roman" w:eastAsia="Calibri" w:hAnsi="Times New Roman" w:cs="Times New Roman"/>
          <w:sz w:val="28"/>
          <w:szCs w:val="28"/>
        </w:rPr>
      </w:pPr>
      <w:r w:rsidRPr="00146013">
        <w:rPr>
          <w:rFonts w:ascii="Times New Roman" w:eastAsia="Calibri" w:hAnsi="Times New Roman" w:cs="Times New Roman"/>
          <w:sz w:val="28"/>
          <w:szCs w:val="28"/>
        </w:rPr>
        <w:t xml:space="preserve">Приложение:  на </w:t>
      </w:r>
      <w:r w:rsidR="00261E5B">
        <w:rPr>
          <w:rFonts w:ascii="Times New Roman" w:eastAsia="Calibri" w:hAnsi="Times New Roman" w:cs="Times New Roman"/>
          <w:sz w:val="28"/>
          <w:szCs w:val="28"/>
        </w:rPr>
        <w:t>4</w:t>
      </w:r>
      <w:r w:rsidR="006E694A">
        <w:rPr>
          <w:rFonts w:ascii="Times New Roman" w:eastAsia="Calibri" w:hAnsi="Times New Roman" w:cs="Times New Roman"/>
          <w:sz w:val="28"/>
          <w:szCs w:val="28"/>
        </w:rPr>
        <w:t xml:space="preserve"> лист</w:t>
      </w:r>
      <w:r w:rsidR="009D337E">
        <w:rPr>
          <w:rFonts w:ascii="Times New Roman" w:eastAsia="Calibri" w:hAnsi="Times New Roman" w:cs="Times New Roman"/>
          <w:sz w:val="28"/>
          <w:szCs w:val="28"/>
        </w:rPr>
        <w:t>ах</w:t>
      </w:r>
      <w:r w:rsidRPr="001460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8C57AF" w14:textId="77777777" w:rsidR="00146013" w:rsidRPr="00146013" w:rsidRDefault="00146013" w:rsidP="00146013">
      <w:pPr>
        <w:rPr>
          <w:rFonts w:ascii="Times New Roman" w:eastAsia="Calibri" w:hAnsi="Times New Roman" w:cs="Times New Roman"/>
          <w:sz w:val="28"/>
          <w:szCs w:val="28"/>
        </w:rPr>
      </w:pPr>
    </w:p>
    <w:p w14:paraId="420CAAF7" w14:textId="77777777" w:rsidR="00146013" w:rsidRPr="00146013" w:rsidRDefault="00146013" w:rsidP="00146013">
      <w:pPr>
        <w:spacing w:line="27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14:paraId="7B07B020" w14:textId="77777777" w:rsidR="00146013" w:rsidRPr="00146013" w:rsidRDefault="00146013" w:rsidP="00146013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FCB921" w14:textId="7A6A052C" w:rsidR="00146013" w:rsidRPr="00D92C57" w:rsidRDefault="00146013" w:rsidP="0014601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6013">
        <w:rPr>
          <w:rFonts w:ascii="Times New Roman" w:eastAsia="Calibri" w:hAnsi="Times New Roman" w:cs="Times New Roman"/>
          <w:sz w:val="28"/>
          <w:szCs w:val="28"/>
        </w:rPr>
        <w:t xml:space="preserve">Заместитель руководителя                                    </w:t>
      </w:r>
      <w:r w:rsidRPr="00146013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6D4BBB">
        <w:rPr>
          <w:rFonts w:ascii="Times New Roman" w:eastAsia="Calibri" w:hAnsi="Times New Roman" w:cs="Times New Roman"/>
          <w:sz w:val="28"/>
          <w:szCs w:val="28"/>
        </w:rPr>
        <w:t>А</w:t>
      </w:r>
      <w:r w:rsidRPr="00146013">
        <w:rPr>
          <w:rFonts w:ascii="Times New Roman" w:eastAsia="Calibri" w:hAnsi="Times New Roman" w:cs="Times New Roman"/>
          <w:sz w:val="28"/>
          <w:szCs w:val="28"/>
        </w:rPr>
        <w:t>.</w:t>
      </w:r>
      <w:r w:rsidR="006D4BBB">
        <w:rPr>
          <w:rFonts w:ascii="Times New Roman" w:eastAsia="Calibri" w:hAnsi="Times New Roman" w:cs="Times New Roman"/>
          <w:sz w:val="28"/>
          <w:szCs w:val="28"/>
        </w:rPr>
        <w:t>М</w:t>
      </w:r>
      <w:r w:rsidRPr="0014601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D4BBB">
        <w:rPr>
          <w:rFonts w:ascii="Times New Roman" w:eastAsia="Calibri" w:hAnsi="Times New Roman" w:cs="Times New Roman"/>
          <w:sz w:val="28"/>
          <w:szCs w:val="28"/>
        </w:rPr>
        <w:t>Кукушкин</w:t>
      </w:r>
      <w:r w:rsidRPr="00146013">
        <w:rPr>
          <w:rFonts w:ascii="Times New Roman" w:eastAsia="Calibri" w:hAnsi="Times New Roman" w:cs="Times New Roman"/>
          <w:sz w:val="28"/>
          <w:szCs w:val="28"/>
        </w:rPr>
        <w:tab/>
      </w:r>
    </w:p>
    <w:p w14:paraId="28804C50" w14:textId="77777777" w:rsidR="00103D23" w:rsidRDefault="00103D23" w:rsidP="0014601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8447BA" w14:textId="77777777" w:rsidR="000E2985" w:rsidRDefault="000E2985" w:rsidP="0014601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87E1F4" w14:textId="77777777" w:rsidR="00261E5B" w:rsidRPr="007471B5" w:rsidRDefault="00261E5B" w:rsidP="0014601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EF5ACD" w14:textId="77777777" w:rsidR="0005284F" w:rsidRPr="007471B5" w:rsidRDefault="0005284F" w:rsidP="0014601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D3157A" w14:textId="77777777" w:rsidR="00085BA8" w:rsidRPr="00AC0B1C" w:rsidRDefault="00085BA8" w:rsidP="0014601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0A3396" w14:textId="240C8FA4" w:rsidR="0005284F" w:rsidRDefault="00085BA8" w:rsidP="0005284F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Отдел</w:t>
      </w:r>
      <w:r w:rsidR="00146013" w:rsidRPr="00146013">
        <w:rPr>
          <w:rFonts w:ascii="Times New Roman" w:eastAsia="Calibri" w:hAnsi="Times New Roman" w:cs="Times New Roman"/>
          <w:sz w:val="16"/>
          <w:szCs w:val="16"/>
        </w:rPr>
        <w:t xml:space="preserve"> статистики населения </w:t>
      </w:r>
      <w:r w:rsidR="00D579F2">
        <w:rPr>
          <w:rFonts w:ascii="Times New Roman" w:eastAsia="Calibri" w:hAnsi="Times New Roman" w:cs="Times New Roman"/>
          <w:sz w:val="16"/>
          <w:szCs w:val="16"/>
        </w:rPr>
        <w:t>и здравоохранения</w:t>
      </w:r>
      <w:r w:rsidR="00D579F2">
        <w:rPr>
          <w:rFonts w:ascii="Times New Roman" w:eastAsia="Calibri" w:hAnsi="Times New Roman" w:cs="Times New Roman"/>
          <w:sz w:val="16"/>
          <w:szCs w:val="16"/>
        </w:rPr>
        <w:br/>
        <w:t xml:space="preserve">Герасимов Денис Андреевич, </w:t>
      </w:r>
      <w:r w:rsidR="00D579F2" w:rsidRPr="00146013">
        <w:rPr>
          <w:rFonts w:ascii="Times New Roman" w:eastAsia="Calibri" w:hAnsi="Times New Roman" w:cs="Times New Roman"/>
          <w:sz w:val="16"/>
          <w:szCs w:val="16"/>
        </w:rPr>
        <w:t>8(495) 366-66-64</w:t>
      </w:r>
    </w:p>
    <w:p w14:paraId="5CF41293" w14:textId="77777777" w:rsidR="00261E5B" w:rsidRDefault="00261E5B" w:rsidP="0005284F">
      <w:pPr>
        <w:rPr>
          <w:rFonts w:ascii="Times New Roman" w:eastAsia="Calibri" w:hAnsi="Times New Roman" w:cs="Times New Roman"/>
          <w:sz w:val="16"/>
          <w:szCs w:val="16"/>
        </w:rPr>
      </w:pPr>
    </w:p>
    <w:p w14:paraId="43B2B6F0" w14:textId="77777777" w:rsidR="00261E5B" w:rsidRDefault="00261E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рекомендации для</w:t>
      </w:r>
    </w:p>
    <w:p w14:paraId="3A20DD0B" w14:textId="77777777" w:rsidR="00261E5B" w:rsidRDefault="00261E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территориальных органов Федеральной службы государственной статистики</w:t>
      </w:r>
    </w:p>
    <w:p w14:paraId="19CCD041" w14:textId="77777777" w:rsidR="00261E5B" w:rsidRDefault="00261E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организации в регионах мероприятий 15 октября 2021 года, посвященных старту Всероссийской переписи населения</w:t>
      </w:r>
    </w:p>
    <w:p w14:paraId="615E1E9C" w14:textId="77777777" w:rsidR="00261E5B" w:rsidRDefault="00261E5B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72C92E12" w14:textId="77777777" w:rsidR="00261E5B" w:rsidRDefault="00261E5B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мероприятии</w:t>
      </w:r>
    </w:p>
    <w:p w14:paraId="2AF95BDB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 октября 2021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12:00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Москве на площадке агентства ТАСС пройдет большое пресс-мероприятие с участием руководства Росстата, посвященное началу Всероссийской переписи населения. Будет организована прямая интернет-трансляция мероприятия.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Просмотр трансляции будет доступен на официальных страницах Всероссийской переписи населения на сервисах YouTube, «Вконтакте» и Facebook.</w:t>
      </w:r>
    </w:p>
    <w:p w14:paraId="3B45A904" w14:textId="77777777" w:rsidR="00261E5B" w:rsidRDefault="000C125F" w:rsidP="00261E5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hyperlink r:id="rId10">
        <w:r w:rsidR="00261E5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https://www.youtube.com/channel/UCgTKw3dQVvCVGJuHqiWG5Zg</w:t>
        </w:r>
      </w:hyperlink>
    </w:p>
    <w:p w14:paraId="7A71CABA" w14:textId="77777777" w:rsidR="00261E5B" w:rsidRDefault="000C125F" w:rsidP="00261E5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hyperlink r:id="rId11">
        <w:r w:rsidR="00261E5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https://vk.com/strana2020</w:t>
        </w:r>
      </w:hyperlink>
    </w:p>
    <w:p w14:paraId="6512E0A0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Основная задача пресс-мероприятия – сообщить максимально широкой аудитории о начале Всероссийской переписи населения, рассказать о полной готовности к ней Росстата и его территориальных органов, первом дне и первых цифрах участия, значении переписи.</w:t>
      </w:r>
    </w:p>
    <w:p w14:paraId="20403850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усиления информационного эффекта, более широкого охвата представителей СМИ и экспертного сообщества на местах целесообразным представляется синхронное проведение локальных пресс-мероприятий всеми территориальными органами Федеральной службы государственной статистики (далее – ТОГС).</w:t>
      </w:r>
    </w:p>
    <w:p w14:paraId="5ABD14E6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7B278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Формат мероприятий в регионах</w:t>
      </w:r>
    </w:p>
    <w:p w14:paraId="47E6632F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начала мероприятия в регионе должно быть синхронизировано с временем начала мероприятия в Москве с поправкой на разницу во времени. Проведение мероприятия в Москве запланировано на 12:00 мск.</w:t>
      </w:r>
    </w:p>
    <w:p w14:paraId="6C77E7C0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Ссылка на интернет-трансляцию будет сформирована и разослана Медиаофисом в ТОГС непосредственно накануне мероприятия (14 октября).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Просмотр трансляции будет доступен на официальных страницах Всероссийской переписи населения на сервисах YouTube и «Вконтакте» и Facebook</w:t>
      </w:r>
      <w:r>
        <w:rPr>
          <w:rFonts w:ascii="Times New Roman" w:eastAsia="Times New Roman" w:hAnsi="Times New Roman" w:cs="Times New Roman"/>
          <w:sz w:val="24"/>
          <w:szCs w:val="24"/>
        </w:rPr>
        <w:t>. Для просмотра достаточно будет перейти по ссылке и развернуть окно просмотра в полноэкранный режим.</w:t>
      </w:r>
    </w:p>
    <w:p w14:paraId="4F029D3F" w14:textId="77777777" w:rsidR="00261E5B" w:rsidRDefault="00261E5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2575454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Региональные пресс-мероприятия, проводимые ТОГС 15 октября, должны включать в себя три основных блока:</w:t>
      </w:r>
    </w:p>
    <w:p w14:paraId="5B4AD735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EEB09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Просмотр прямой трансляции пресс-мероприятия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проводимого в Москве.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Организация двусторонней видеоконференцсвязи между площадкой в г.Москва и ТОГС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планируется</w:t>
      </w:r>
      <w:r>
        <w:rPr>
          <w:rFonts w:ascii="Times New Roman" w:eastAsia="Times New Roman" w:hAnsi="Times New Roman" w:cs="Times New Roman"/>
          <w:sz w:val="24"/>
          <w:szCs w:val="24"/>
        </w:rPr>
        <w:t>. Собравшиеся на региональных площадках только смотрят трансляцию.</w:t>
      </w:r>
    </w:p>
    <w:p w14:paraId="5FFBAFDA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63A80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Выступления местных спикеров – представителей ТОГС </w:t>
      </w:r>
      <w:r>
        <w:rPr>
          <w:rFonts w:ascii="Times New Roman" w:eastAsia="Times New Roman" w:hAnsi="Times New Roman" w:cs="Times New Roman"/>
          <w:sz w:val="24"/>
          <w:szCs w:val="24"/>
        </w:rPr>
        <w:t>(после окончания трансляции из г.Москвы), рассказ местным представителям СМИ о специфике организации и проведения переписи в регионе, реализуемых мероприятиях, количестве набранного в регионе переписного персонала, помещениях для стационарных переписных участках и др.</w:t>
      </w:r>
    </w:p>
    <w:p w14:paraId="7F4F2773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Целесообразна организация демонстрации журналистам внешнего вида и элементов экипировки переписчика, планшетного компьютера.</w:t>
      </w:r>
    </w:p>
    <w:p w14:paraId="1AA956A6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DD91F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Ответы на вопросы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представителей местных СМИ.</w:t>
      </w:r>
    </w:p>
    <w:p w14:paraId="2A2F6AA8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B7430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2"/>
      <w:r>
        <w:rPr>
          <w:rFonts w:ascii="Times New Roman" w:eastAsia="Times New Roman" w:hAnsi="Times New Roman" w:cs="Times New Roman"/>
          <w:b/>
          <w:sz w:val="24"/>
          <w:szCs w:val="24"/>
        </w:rPr>
        <w:t>В дальневосточных регионах, учитывая существенную разницу во времени с Москвой, время, дата проведения и формат мероприятий уточняется в индивидуальном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>. При отсутствии объективной возможности проведения мероприятия в вечернее время 15 октября, оно может быть перенесено на утро 15 октября. При этом журналистам местных СМИ, заинтересованным экспертам и др. может быть порекомендован просмотр трансляции мероприятия в Москве.</w:t>
      </w:r>
      <w:commentRangeEnd w:id="2"/>
      <w:r>
        <w:rPr>
          <w:rStyle w:val="ad"/>
        </w:rPr>
        <w:commentReference w:id="2"/>
      </w:r>
    </w:p>
    <w:p w14:paraId="50454860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Формат участия в проекте Мосстата также уточняется в индивидуальном порядке.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Проведение Мосстатом собственного мероприятия одновременно с основным мероприятием в ТАСС представляется нецелесообразным, так как большую часть профильных журналистов оттянет на себя именно основное мероприятие с участием руководства Росстата.</w:t>
      </w:r>
    </w:p>
    <w:p w14:paraId="0CF67D4B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167BB" w14:textId="77777777" w:rsidR="00261E5B" w:rsidRDefault="00261E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Спикеры и общие подходы к коммуникации</w:t>
      </w:r>
    </w:p>
    <w:p w14:paraId="6D6567B1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Оптимальный состав спикеров на мероприятиях, посвященных началу Всероссийской переписи населения, на региональном уровне:</w:t>
      </w:r>
    </w:p>
    <w:p w14:paraId="6647EDAE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руководитель ТОГС;</w:t>
      </w:r>
    </w:p>
    <w:p w14:paraId="70761A21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председатель и/или представитель региональной комиссии по подготовке и проведению Всероссийской переписи населения; </w:t>
      </w:r>
    </w:p>
    <w:p w14:paraId="7DD54FBB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 представители иных органов власти или структур, вовлеченных в процесс организации переписи в регионе (ТОГС самостоятельно определяет представителей);</w:t>
      </w:r>
    </w:p>
    <w:p w14:paraId="7B60C0ED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Учитывая возможную большую продолжительность мероприятия, в его втором – «региональном» – блоке целесообразно выступление не более 3-х спикеров (по 5-7 минут). Если спикеров больше трех, следует обсудить возможность их задействования в блоке вопросов-ответов.</w:t>
      </w:r>
    </w:p>
    <w:p w14:paraId="49D63803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заключительного блока мероприятия (вопросы представителей СМИ) целесообразно подготовить 1-2 «разогревающих» вопроса по темам, наиболее актуальным для конкретного ТОГС. Это позволит заполнить паузу, которая часто возникает на пресс-конференциях при переходе к блоку вопросов-ответов, а также сработать на опережение, озвучив острый вопрос в наиболее корректной и выгодной для ТОГС формулировке.</w:t>
      </w:r>
    </w:p>
    <w:p w14:paraId="3A2FA4EE" w14:textId="77777777" w:rsidR="00261E5B" w:rsidRDefault="0026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«Разогревающий» вопрос может озвучить как модератор мероприятия (на правах «тоже жителя региона»), так и предварительно подготовленный лояльный ТОГС журналист.</w:t>
      </w:r>
    </w:p>
    <w:p w14:paraId="50D71022" w14:textId="77777777" w:rsidR="00261E5B" w:rsidRDefault="00261E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Настоятельно рекомендуется исключить из использования в коммуникации со СМИ формулировок «общественный долг» и «общественная обязанность» применительно к переписи населения. </w:t>
      </w:r>
    </w:p>
    <w:p w14:paraId="6592C1BD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F6440" w14:textId="77777777" w:rsidR="00261E5B" w:rsidRDefault="00261E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вопросы</w:t>
      </w:r>
    </w:p>
    <w:p w14:paraId="3155B701" w14:textId="77777777" w:rsidR="00261E5B" w:rsidRDefault="00261E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регионального блока пресс-мероприятия предполагает решение следующего комплекса организационных вопросов:</w:t>
      </w:r>
    </w:p>
    <w:p w14:paraId="405A6D57" w14:textId="77777777" w:rsidR="00261E5B" w:rsidRDefault="00261E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выбор площадки и техническая подготовка площадки для проведения мероприятия (помещения в ТОГС или администрациях субъектов Российской Федерации) с учетом особенностей его формата: устойчивый интернет-сигнал, возможность вывода на большой экран (или плазменную панель) интернет-трансляции;</w:t>
      </w:r>
    </w:p>
    <w:p w14:paraId="6821837C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обеспечение участия в мероприятии перечисленных выше спикеров; </w:t>
      </w:r>
    </w:p>
    <w:p w14:paraId="68BE26ED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привлечение модератора (ведущего) для общей координации хода мероприятия (напоминание собравшимся о формате мероприятия, представление участников, переход от блока к блоку, модерация блока вопросов-ответов и др.). Модератором может выступить как представитель ТОГС, ответственный за работу со СМИ, так и приглашенная персона, способная на должном уровне выступить в роли модератора;</w:t>
      </w:r>
    </w:p>
    <w:p w14:paraId="61E84E1A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анонсирование мероприятия через информационные ресурсы ТОГС (сайт и аккаунты ТОГС в социальных сетях) и региональные СМИ;</w:t>
      </w:r>
    </w:p>
    <w:p w14:paraId="28092CE3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приглашение и аккредитация представителей СМИ на мероприятие;</w:t>
      </w:r>
    </w:p>
    <w:p w14:paraId="030BDA75" w14:textId="77777777" w:rsidR="00261E5B" w:rsidRPr="00EA3668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668">
        <w:rPr>
          <w:rFonts w:ascii="Times New Roman" w:eastAsia="Times New Roman" w:hAnsi="Times New Roman" w:cs="Times New Roman"/>
          <w:sz w:val="24"/>
          <w:szCs w:val="24"/>
        </w:rPr>
        <w:lastRenderedPageBreak/>
        <w:t>– тиражирование комплекта пресс-материалов:</w:t>
      </w:r>
    </w:p>
    <w:p w14:paraId="78C873BF" w14:textId="77777777" w:rsidR="00261E5B" w:rsidRPr="00EA3668" w:rsidRDefault="00261E5B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668">
        <w:rPr>
          <w:rFonts w:ascii="Times New Roman" w:eastAsia="Times New Roman" w:hAnsi="Times New Roman" w:cs="Times New Roman"/>
          <w:sz w:val="24"/>
          <w:szCs w:val="24"/>
        </w:rPr>
        <w:t>- подготовленных и предоставленных Медиаофисом по федеральной составляющей;</w:t>
      </w:r>
    </w:p>
    <w:p w14:paraId="3D0D5DE6" w14:textId="77777777" w:rsidR="00261E5B" w:rsidRDefault="00261E5B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668">
        <w:rPr>
          <w:rFonts w:ascii="Times New Roman" w:eastAsia="Times New Roman" w:hAnsi="Times New Roman" w:cs="Times New Roman"/>
          <w:sz w:val="24"/>
          <w:szCs w:val="24"/>
        </w:rPr>
        <w:t>- подготовленных ТОГС по региональной составляющей;</w:t>
      </w:r>
    </w:p>
    <w:p w14:paraId="44D82688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встреча и сопровождение представителей СМИ на площадке проведения мероприятия, обеспечение их раздаточными пресс-материалами;</w:t>
      </w:r>
    </w:p>
    <w:p w14:paraId="334B116A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решение технических вопросов, связанных с демонстрацией интернет-трансляции, при необходимости привлечение технического специалиста.</w:t>
      </w:r>
    </w:p>
    <w:p w14:paraId="61E7D976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Ссылка на интернет-трансляцию будет сформирована и разослана Медиаофисом в ТОГС непосредственно накануне мероприятия (14 октября). Для просмотра достаточно будет перейти по ссылке и развернуть окно просмотра в полноэкранный режим.</w:t>
      </w:r>
    </w:p>
    <w:p w14:paraId="168E686C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Учитывая, что просмотр трансляции будет доступен на официальных страницах Всероссийской переписи населения на сервисах YouTube, «Вконтакте» и Facebook, необходимо заранее проверить, не входят ли эти сервисы (YouTube, «Вконтакте» и Facebook) в число ресурсов, блокируемых в соответствии с политикой использования ресурсов Интернет на площадке проведения мероприятия.</w:t>
      </w:r>
    </w:p>
    <w:p w14:paraId="7048C7EE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Принципиально важным является обеспечение участия в мероприятии представителей всех видов СМИ, работающих в субъекте Российской Федерации: печатных, ТВ и радио, информагентств, Интернет-СМИ. </w:t>
      </w:r>
    </w:p>
    <w:p w14:paraId="332AE75A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A4522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Раздаточные пресс-материалы</w:t>
      </w:r>
    </w:p>
    <w:p w14:paraId="0F3AF03D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подготовки пресс-мероприятия Медиаофисом будет подготовлен комплект раздаточных пресс-материалов, раскрывающих различные аспекты организации и проведения Всероссийской переписи населения (пресс-релиз, инфографика, справочная информация).</w:t>
      </w:r>
    </w:p>
    <w:p w14:paraId="631F0131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материалов будет разослан в электронном виде на адреса ТОГС для дальнейшего тиражирования на местах в количестве, необходимом для обеспечения всех приглашенных на мероприятие журналистов.</w:t>
      </w:r>
    </w:p>
    <w:p w14:paraId="377D9502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пресс-материалы разрабатываются с учетом единых стилистических решений и подходов к позиционированию Всероссийской переписи населения.</w:t>
      </w:r>
    </w:p>
    <w:p w14:paraId="67CA5041" w14:textId="77777777" w:rsidR="00261E5B" w:rsidRDefault="00261E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5C858" w14:textId="77777777" w:rsidR="00261E5B" w:rsidRDefault="00261E5B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всем организационным вопросам обращаться в Медиаофис:</w:t>
      </w:r>
    </w:p>
    <w:p w14:paraId="5C93C609" w14:textId="77777777" w:rsidR="00261E5B" w:rsidRDefault="00261E5B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+7(495)933-3194</w:t>
      </w:r>
    </w:p>
    <w:p w14:paraId="2C2140F4" w14:textId="77777777" w:rsidR="00261E5B" w:rsidRDefault="00261E5B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media@strana2020.ru </w:t>
      </w:r>
    </w:p>
    <w:p w14:paraId="4EB0FF08" w14:textId="77777777" w:rsidR="00261E5B" w:rsidRDefault="00261E5B" w:rsidP="0005284F">
      <w:pPr>
        <w:rPr>
          <w:rFonts w:ascii="Times New Roman" w:eastAsia="Calibri" w:hAnsi="Times New Roman" w:cs="Times New Roman"/>
          <w:sz w:val="16"/>
          <w:szCs w:val="16"/>
        </w:rPr>
      </w:pPr>
    </w:p>
    <w:sectPr w:rsidR="00261E5B" w:rsidSect="000E2985">
      <w:headerReference w:type="even" r:id="rId14"/>
      <w:headerReference w:type="default" r:id="rId15"/>
      <w:headerReference w:type="first" r:id="rId16"/>
      <w:pgSz w:w="11906" w:h="16838"/>
      <w:pgMar w:top="1134" w:right="1274" w:bottom="142" w:left="1701" w:header="0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Ваган Игорь Станиславович" w:date="2021-10-13T12:14:00Z" w:initials="ВИС">
    <w:p w14:paraId="12C5A9E2" w14:textId="77777777" w:rsidR="00261E5B" w:rsidRDefault="00261E5B">
      <w:pPr>
        <w:pStyle w:val="ae"/>
      </w:pPr>
      <w:r>
        <w:rPr>
          <w:rStyle w:val="ad"/>
        </w:rPr>
        <w:annotationRef/>
      </w:r>
      <w:r>
        <w:t>Исправить.</w:t>
      </w:r>
    </w:p>
    <w:p w14:paraId="44130364" w14:textId="77777777" w:rsidR="00261E5B" w:rsidRDefault="00261E5B">
      <w:pPr>
        <w:pStyle w:val="ae"/>
      </w:pPr>
      <w:r>
        <w:t>Если нет возможности провести встречу с журналистами 15-го после федеральной пресс-конференции, то проводить ее уже 18-го числа с итогами переписи за первые 3 дня.</w:t>
      </w:r>
    </w:p>
    <w:p w14:paraId="2875E753" w14:textId="77777777" w:rsidR="00261E5B" w:rsidRDefault="00261E5B">
      <w:pPr>
        <w:pStyle w:val="ae"/>
      </w:pPr>
    </w:p>
    <w:p w14:paraId="4E382661" w14:textId="77777777" w:rsidR="00261E5B" w:rsidRDefault="00261E5B">
      <w:pPr>
        <w:pStyle w:val="ae"/>
      </w:pPr>
      <w:r>
        <w:t>15-го сделать упор на телевизионные сюжеты и материалы в СМИ, где показывается, что переписчики пошли по домам, а народ массово переписывается онлайн.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38266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87678" w14:textId="77777777" w:rsidR="000C125F" w:rsidRDefault="000C125F" w:rsidP="00A02726">
      <w:pPr>
        <w:spacing w:after="0" w:line="240" w:lineRule="auto"/>
      </w:pPr>
      <w:r>
        <w:separator/>
      </w:r>
    </w:p>
  </w:endnote>
  <w:endnote w:type="continuationSeparator" w:id="0">
    <w:p w14:paraId="195056BB" w14:textId="77777777" w:rsidR="000C125F" w:rsidRDefault="000C125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A7968" w14:textId="77777777" w:rsidR="000C125F" w:rsidRDefault="000C125F" w:rsidP="00A02726">
      <w:pPr>
        <w:spacing w:after="0" w:line="240" w:lineRule="auto"/>
      </w:pPr>
      <w:r>
        <w:separator/>
      </w:r>
    </w:p>
  </w:footnote>
  <w:footnote w:type="continuationSeparator" w:id="0">
    <w:p w14:paraId="24AD6BAD" w14:textId="77777777" w:rsidR="000C125F" w:rsidRDefault="000C125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0C125F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494D1526" w:rsidR="00A02726" w:rsidRDefault="000C125F" w:rsidP="00A02726">
    <w:pPr>
      <w:pStyle w:val="a3"/>
      <w:ind w:left="-1701"/>
    </w:pPr>
    <w:r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0C125F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4ED"/>
    <w:multiLevelType w:val="hybridMultilevel"/>
    <w:tmpl w:val="4DB6B8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5E"/>
    <w:multiLevelType w:val="multilevel"/>
    <w:tmpl w:val="464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D3D3B"/>
    <w:multiLevelType w:val="multilevel"/>
    <w:tmpl w:val="736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366F8"/>
    <w:multiLevelType w:val="hybridMultilevel"/>
    <w:tmpl w:val="EB9A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729"/>
    <w:multiLevelType w:val="multilevel"/>
    <w:tmpl w:val="65A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07A88"/>
    <w:multiLevelType w:val="hybridMultilevel"/>
    <w:tmpl w:val="A4FE449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62795"/>
    <w:multiLevelType w:val="hybridMultilevel"/>
    <w:tmpl w:val="63C6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3AB0768"/>
    <w:multiLevelType w:val="multilevel"/>
    <w:tmpl w:val="B7BAF8F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E9493B"/>
    <w:multiLevelType w:val="multilevel"/>
    <w:tmpl w:val="328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07D36"/>
    <w:rsid w:val="000102DC"/>
    <w:rsid w:val="00010791"/>
    <w:rsid w:val="00010F32"/>
    <w:rsid w:val="00011639"/>
    <w:rsid w:val="000131A6"/>
    <w:rsid w:val="00013B69"/>
    <w:rsid w:val="00014223"/>
    <w:rsid w:val="0001702D"/>
    <w:rsid w:val="00020C2E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284F"/>
    <w:rsid w:val="0005315D"/>
    <w:rsid w:val="00054F49"/>
    <w:rsid w:val="00055C5A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BA8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125F"/>
    <w:rsid w:val="000C32D5"/>
    <w:rsid w:val="000C6E51"/>
    <w:rsid w:val="000C7BB7"/>
    <w:rsid w:val="000D31A7"/>
    <w:rsid w:val="000D3FEC"/>
    <w:rsid w:val="000D50B9"/>
    <w:rsid w:val="000D636B"/>
    <w:rsid w:val="000D68B7"/>
    <w:rsid w:val="000D6A7F"/>
    <w:rsid w:val="000D7D4E"/>
    <w:rsid w:val="000E2985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C48"/>
    <w:rsid w:val="00102F4E"/>
    <w:rsid w:val="00103860"/>
    <w:rsid w:val="00103B94"/>
    <w:rsid w:val="00103D23"/>
    <w:rsid w:val="00106693"/>
    <w:rsid w:val="00110D43"/>
    <w:rsid w:val="001148B2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27C70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13"/>
    <w:rsid w:val="00146050"/>
    <w:rsid w:val="00146292"/>
    <w:rsid w:val="001523D8"/>
    <w:rsid w:val="00152F1F"/>
    <w:rsid w:val="0015475D"/>
    <w:rsid w:val="00155160"/>
    <w:rsid w:val="00160BE2"/>
    <w:rsid w:val="00163C78"/>
    <w:rsid w:val="00165C2D"/>
    <w:rsid w:val="0016789D"/>
    <w:rsid w:val="00170383"/>
    <w:rsid w:val="001725FD"/>
    <w:rsid w:val="00172805"/>
    <w:rsid w:val="00175447"/>
    <w:rsid w:val="00176083"/>
    <w:rsid w:val="00177A70"/>
    <w:rsid w:val="00182F96"/>
    <w:rsid w:val="00184108"/>
    <w:rsid w:val="0018550A"/>
    <w:rsid w:val="00185819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38D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9F1"/>
    <w:rsid w:val="001C7161"/>
    <w:rsid w:val="001C7BA2"/>
    <w:rsid w:val="001D063C"/>
    <w:rsid w:val="001D3A19"/>
    <w:rsid w:val="001D4A4D"/>
    <w:rsid w:val="001D7702"/>
    <w:rsid w:val="001D7FE9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0B80"/>
    <w:rsid w:val="00221105"/>
    <w:rsid w:val="00223D33"/>
    <w:rsid w:val="00224BE6"/>
    <w:rsid w:val="00226B2F"/>
    <w:rsid w:val="00232CB0"/>
    <w:rsid w:val="002336AC"/>
    <w:rsid w:val="002336D3"/>
    <w:rsid w:val="00234374"/>
    <w:rsid w:val="0023539B"/>
    <w:rsid w:val="00235474"/>
    <w:rsid w:val="00236C43"/>
    <w:rsid w:val="00237798"/>
    <w:rsid w:val="002409E7"/>
    <w:rsid w:val="002435A8"/>
    <w:rsid w:val="002441DD"/>
    <w:rsid w:val="00245449"/>
    <w:rsid w:val="002470BA"/>
    <w:rsid w:val="00250BA2"/>
    <w:rsid w:val="0025102A"/>
    <w:rsid w:val="002545B5"/>
    <w:rsid w:val="00257981"/>
    <w:rsid w:val="00257D66"/>
    <w:rsid w:val="00261D64"/>
    <w:rsid w:val="00261E5B"/>
    <w:rsid w:val="00262F3F"/>
    <w:rsid w:val="0026326B"/>
    <w:rsid w:val="00264705"/>
    <w:rsid w:val="002677D8"/>
    <w:rsid w:val="0027020F"/>
    <w:rsid w:val="00270494"/>
    <w:rsid w:val="00270D02"/>
    <w:rsid w:val="002713CF"/>
    <w:rsid w:val="00272595"/>
    <w:rsid w:val="00273A19"/>
    <w:rsid w:val="002753FE"/>
    <w:rsid w:val="002778A6"/>
    <w:rsid w:val="00277B4E"/>
    <w:rsid w:val="00280941"/>
    <w:rsid w:val="002810B3"/>
    <w:rsid w:val="002829A3"/>
    <w:rsid w:val="00284762"/>
    <w:rsid w:val="00286AD2"/>
    <w:rsid w:val="00292E8A"/>
    <w:rsid w:val="0029390D"/>
    <w:rsid w:val="00294F44"/>
    <w:rsid w:val="002958C8"/>
    <w:rsid w:val="0029715E"/>
    <w:rsid w:val="002971BC"/>
    <w:rsid w:val="002A0749"/>
    <w:rsid w:val="002A0A05"/>
    <w:rsid w:val="002A1E21"/>
    <w:rsid w:val="002A216D"/>
    <w:rsid w:val="002A2374"/>
    <w:rsid w:val="002A369B"/>
    <w:rsid w:val="002A405D"/>
    <w:rsid w:val="002A4E5D"/>
    <w:rsid w:val="002A6318"/>
    <w:rsid w:val="002A660D"/>
    <w:rsid w:val="002A7716"/>
    <w:rsid w:val="002A7A9E"/>
    <w:rsid w:val="002B0542"/>
    <w:rsid w:val="002B1FEE"/>
    <w:rsid w:val="002B2386"/>
    <w:rsid w:val="002B2C2C"/>
    <w:rsid w:val="002B30F5"/>
    <w:rsid w:val="002B3D2E"/>
    <w:rsid w:val="002B4B36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D6E26"/>
    <w:rsid w:val="002E3811"/>
    <w:rsid w:val="002E65F1"/>
    <w:rsid w:val="002E7075"/>
    <w:rsid w:val="002E7D22"/>
    <w:rsid w:val="002E7E79"/>
    <w:rsid w:val="002F0598"/>
    <w:rsid w:val="002F118C"/>
    <w:rsid w:val="002F24DD"/>
    <w:rsid w:val="002F3670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07E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4E16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489"/>
    <w:rsid w:val="003822C1"/>
    <w:rsid w:val="00386DF5"/>
    <w:rsid w:val="00387584"/>
    <w:rsid w:val="00390F8F"/>
    <w:rsid w:val="00391F1A"/>
    <w:rsid w:val="00393266"/>
    <w:rsid w:val="00393B7E"/>
    <w:rsid w:val="003955B5"/>
    <w:rsid w:val="0039699D"/>
    <w:rsid w:val="00397E1A"/>
    <w:rsid w:val="003A1BEB"/>
    <w:rsid w:val="003A1F37"/>
    <w:rsid w:val="003A284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17"/>
    <w:rsid w:val="003B5EF5"/>
    <w:rsid w:val="003B64EB"/>
    <w:rsid w:val="003C1B44"/>
    <w:rsid w:val="003C2351"/>
    <w:rsid w:val="003C2BD3"/>
    <w:rsid w:val="003C3826"/>
    <w:rsid w:val="003C4329"/>
    <w:rsid w:val="003C43D9"/>
    <w:rsid w:val="003C49A5"/>
    <w:rsid w:val="003C4D52"/>
    <w:rsid w:val="003C5B5E"/>
    <w:rsid w:val="003C7E70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2EFE"/>
    <w:rsid w:val="003F30E5"/>
    <w:rsid w:val="003F5870"/>
    <w:rsid w:val="003F6670"/>
    <w:rsid w:val="003F681B"/>
    <w:rsid w:val="003F7041"/>
    <w:rsid w:val="003F70DF"/>
    <w:rsid w:val="00401483"/>
    <w:rsid w:val="00401DE6"/>
    <w:rsid w:val="004040EF"/>
    <w:rsid w:val="00405D06"/>
    <w:rsid w:val="004075BB"/>
    <w:rsid w:val="004075EA"/>
    <w:rsid w:val="00410D7F"/>
    <w:rsid w:val="00410F85"/>
    <w:rsid w:val="004118F0"/>
    <w:rsid w:val="00412028"/>
    <w:rsid w:val="004129FA"/>
    <w:rsid w:val="00412A26"/>
    <w:rsid w:val="00415CA3"/>
    <w:rsid w:val="00417B86"/>
    <w:rsid w:val="00420362"/>
    <w:rsid w:val="004203E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0699"/>
    <w:rsid w:val="004510CC"/>
    <w:rsid w:val="00453227"/>
    <w:rsid w:val="00454215"/>
    <w:rsid w:val="0045737B"/>
    <w:rsid w:val="00457F23"/>
    <w:rsid w:val="004607D9"/>
    <w:rsid w:val="00461A4C"/>
    <w:rsid w:val="004646D6"/>
    <w:rsid w:val="00465DB6"/>
    <w:rsid w:val="00465E55"/>
    <w:rsid w:val="00467E0E"/>
    <w:rsid w:val="004707DB"/>
    <w:rsid w:val="00477AFB"/>
    <w:rsid w:val="0048040C"/>
    <w:rsid w:val="00480550"/>
    <w:rsid w:val="00480B97"/>
    <w:rsid w:val="00482547"/>
    <w:rsid w:val="00484821"/>
    <w:rsid w:val="00485692"/>
    <w:rsid w:val="00486E2E"/>
    <w:rsid w:val="00487B23"/>
    <w:rsid w:val="004908A1"/>
    <w:rsid w:val="0049103B"/>
    <w:rsid w:val="00492807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2B3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3FD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411"/>
    <w:rsid w:val="0052476C"/>
    <w:rsid w:val="00524917"/>
    <w:rsid w:val="00525423"/>
    <w:rsid w:val="00527B95"/>
    <w:rsid w:val="00530B09"/>
    <w:rsid w:val="00531539"/>
    <w:rsid w:val="00531722"/>
    <w:rsid w:val="005328B2"/>
    <w:rsid w:val="00533644"/>
    <w:rsid w:val="00534173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4BC5"/>
    <w:rsid w:val="00577B5F"/>
    <w:rsid w:val="005814B8"/>
    <w:rsid w:val="00581759"/>
    <w:rsid w:val="00581E0D"/>
    <w:rsid w:val="00583E43"/>
    <w:rsid w:val="0059060F"/>
    <w:rsid w:val="0059245B"/>
    <w:rsid w:val="00593B80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D2D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3EDE"/>
    <w:rsid w:val="005D434E"/>
    <w:rsid w:val="005D480B"/>
    <w:rsid w:val="005D522B"/>
    <w:rsid w:val="005D7097"/>
    <w:rsid w:val="005E003F"/>
    <w:rsid w:val="005E0845"/>
    <w:rsid w:val="005E0AD9"/>
    <w:rsid w:val="005E0F4A"/>
    <w:rsid w:val="005E3401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6E1F"/>
    <w:rsid w:val="005F705B"/>
    <w:rsid w:val="005F78D1"/>
    <w:rsid w:val="00603DE1"/>
    <w:rsid w:val="00606AED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1BD8"/>
    <w:rsid w:val="00622927"/>
    <w:rsid w:val="006264F4"/>
    <w:rsid w:val="00627F12"/>
    <w:rsid w:val="0063164A"/>
    <w:rsid w:val="0063360C"/>
    <w:rsid w:val="00634FC5"/>
    <w:rsid w:val="00636306"/>
    <w:rsid w:val="00637329"/>
    <w:rsid w:val="006401F4"/>
    <w:rsid w:val="006409B6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071"/>
    <w:rsid w:val="00661E8B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5E8"/>
    <w:rsid w:val="0068692B"/>
    <w:rsid w:val="00690404"/>
    <w:rsid w:val="0069172D"/>
    <w:rsid w:val="00694627"/>
    <w:rsid w:val="00694D8C"/>
    <w:rsid w:val="00695886"/>
    <w:rsid w:val="00696F12"/>
    <w:rsid w:val="0069750F"/>
    <w:rsid w:val="006A4863"/>
    <w:rsid w:val="006A491F"/>
    <w:rsid w:val="006A5F70"/>
    <w:rsid w:val="006A6A4B"/>
    <w:rsid w:val="006B200F"/>
    <w:rsid w:val="006B261B"/>
    <w:rsid w:val="006B3EFB"/>
    <w:rsid w:val="006B424E"/>
    <w:rsid w:val="006B5C80"/>
    <w:rsid w:val="006B6F6E"/>
    <w:rsid w:val="006B7AD2"/>
    <w:rsid w:val="006B7E4C"/>
    <w:rsid w:val="006C0C3B"/>
    <w:rsid w:val="006C1175"/>
    <w:rsid w:val="006C2C59"/>
    <w:rsid w:val="006C399B"/>
    <w:rsid w:val="006C6850"/>
    <w:rsid w:val="006D259B"/>
    <w:rsid w:val="006D2882"/>
    <w:rsid w:val="006D2F8B"/>
    <w:rsid w:val="006D47C7"/>
    <w:rsid w:val="006D4A12"/>
    <w:rsid w:val="006D4BBB"/>
    <w:rsid w:val="006E21A1"/>
    <w:rsid w:val="006E2F1C"/>
    <w:rsid w:val="006E3FFC"/>
    <w:rsid w:val="006E4035"/>
    <w:rsid w:val="006E5126"/>
    <w:rsid w:val="006E5F4A"/>
    <w:rsid w:val="006E694A"/>
    <w:rsid w:val="006E794A"/>
    <w:rsid w:val="006F074E"/>
    <w:rsid w:val="006F14F1"/>
    <w:rsid w:val="006F1855"/>
    <w:rsid w:val="006F3716"/>
    <w:rsid w:val="006F3DA7"/>
    <w:rsid w:val="006F7BC0"/>
    <w:rsid w:val="00700715"/>
    <w:rsid w:val="007015B8"/>
    <w:rsid w:val="0070374F"/>
    <w:rsid w:val="00703E99"/>
    <w:rsid w:val="007046E4"/>
    <w:rsid w:val="00705C7C"/>
    <w:rsid w:val="00707231"/>
    <w:rsid w:val="007073F8"/>
    <w:rsid w:val="0070749C"/>
    <w:rsid w:val="007074FF"/>
    <w:rsid w:val="0071013E"/>
    <w:rsid w:val="00712138"/>
    <w:rsid w:val="00712485"/>
    <w:rsid w:val="00712FE7"/>
    <w:rsid w:val="00715496"/>
    <w:rsid w:val="00717308"/>
    <w:rsid w:val="00723CBA"/>
    <w:rsid w:val="00724996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3D26"/>
    <w:rsid w:val="00743F43"/>
    <w:rsid w:val="007453B1"/>
    <w:rsid w:val="00745FAD"/>
    <w:rsid w:val="007471B5"/>
    <w:rsid w:val="00747315"/>
    <w:rsid w:val="0074732A"/>
    <w:rsid w:val="00750F91"/>
    <w:rsid w:val="00752756"/>
    <w:rsid w:val="00753495"/>
    <w:rsid w:val="007554E0"/>
    <w:rsid w:val="00756A08"/>
    <w:rsid w:val="00756C20"/>
    <w:rsid w:val="007635A2"/>
    <w:rsid w:val="00763A94"/>
    <w:rsid w:val="007668FD"/>
    <w:rsid w:val="00766C1D"/>
    <w:rsid w:val="0077084A"/>
    <w:rsid w:val="00770B83"/>
    <w:rsid w:val="00773F12"/>
    <w:rsid w:val="00774F31"/>
    <w:rsid w:val="0077546F"/>
    <w:rsid w:val="00776257"/>
    <w:rsid w:val="007778F8"/>
    <w:rsid w:val="00781F89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56E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6AB3"/>
    <w:rsid w:val="00817668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5F2"/>
    <w:rsid w:val="008418B5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5AF"/>
    <w:rsid w:val="00885DA8"/>
    <w:rsid w:val="008861F4"/>
    <w:rsid w:val="00890308"/>
    <w:rsid w:val="0089334E"/>
    <w:rsid w:val="0089443B"/>
    <w:rsid w:val="00894F95"/>
    <w:rsid w:val="0089616F"/>
    <w:rsid w:val="008A2073"/>
    <w:rsid w:val="008A44D8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C576F"/>
    <w:rsid w:val="008C6433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8F6E43"/>
    <w:rsid w:val="00901A2F"/>
    <w:rsid w:val="0090711C"/>
    <w:rsid w:val="0090752A"/>
    <w:rsid w:val="00911FE8"/>
    <w:rsid w:val="0091228F"/>
    <w:rsid w:val="00912ADB"/>
    <w:rsid w:val="0091646F"/>
    <w:rsid w:val="009166CA"/>
    <w:rsid w:val="009168EF"/>
    <w:rsid w:val="0091749B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1F6F"/>
    <w:rsid w:val="00962996"/>
    <w:rsid w:val="00962C5A"/>
    <w:rsid w:val="00965C2B"/>
    <w:rsid w:val="00965E0C"/>
    <w:rsid w:val="009665BD"/>
    <w:rsid w:val="00967310"/>
    <w:rsid w:val="00967F77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1DF"/>
    <w:rsid w:val="00996E96"/>
    <w:rsid w:val="009A000A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337E"/>
    <w:rsid w:val="009D6E57"/>
    <w:rsid w:val="009D6E59"/>
    <w:rsid w:val="009D7C0A"/>
    <w:rsid w:val="009E1071"/>
    <w:rsid w:val="009E1F8D"/>
    <w:rsid w:val="009E3BA3"/>
    <w:rsid w:val="009E4041"/>
    <w:rsid w:val="009E5841"/>
    <w:rsid w:val="009E60BE"/>
    <w:rsid w:val="009F336C"/>
    <w:rsid w:val="009F42C7"/>
    <w:rsid w:val="009F4A59"/>
    <w:rsid w:val="009F57D1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6DF6"/>
    <w:rsid w:val="00A173E0"/>
    <w:rsid w:val="00A21E82"/>
    <w:rsid w:val="00A2317E"/>
    <w:rsid w:val="00A235CB"/>
    <w:rsid w:val="00A238D5"/>
    <w:rsid w:val="00A2508C"/>
    <w:rsid w:val="00A27B9C"/>
    <w:rsid w:val="00A3017C"/>
    <w:rsid w:val="00A30260"/>
    <w:rsid w:val="00A303B4"/>
    <w:rsid w:val="00A319E5"/>
    <w:rsid w:val="00A321E3"/>
    <w:rsid w:val="00A32D18"/>
    <w:rsid w:val="00A32D99"/>
    <w:rsid w:val="00A33182"/>
    <w:rsid w:val="00A34676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30D"/>
    <w:rsid w:val="00A54F59"/>
    <w:rsid w:val="00A55B64"/>
    <w:rsid w:val="00A564A3"/>
    <w:rsid w:val="00A578D4"/>
    <w:rsid w:val="00A578F5"/>
    <w:rsid w:val="00A57BBD"/>
    <w:rsid w:val="00A613DE"/>
    <w:rsid w:val="00A617B6"/>
    <w:rsid w:val="00A64412"/>
    <w:rsid w:val="00A646FB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339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0B1C"/>
    <w:rsid w:val="00AC2CD9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03D6D"/>
    <w:rsid w:val="00B046AA"/>
    <w:rsid w:val="00B04E13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541E"/>
    <w:rsid w:val="00B47F61"/>
    <w:rsid w:val="00B5016C"/>
    <w:rsid w:val="00B50A35"/>
    <w:rsid w:val="00B517C7"/>
    <w:rsid w:val="00B53DAB"/>
    <w:rsid w:val="00B57882"/>
    <w:rsid w:val="00B578EF"/>
    <w:rsid w:val="00B6164B"/>
    <w:rsid w:val="00B6211A"/>
    <w:rsid w:val="00B624AB"/>
    <w:rsid w:val="00B6367E"/>
    <w:rsid w:val="00B66894"/>
    <w:rsid w:val="00B74C0A"/>
    <w:rsid w:val="00B75198"/>
    <w:rsid w:val="00B760E3"/>
    <w:rsid w:val="00B77ACD"/>
    <w:rsid w:val="00B77B84"/>
    <w:rsid w:val="00B80983"/>
    <w:rsid w:val="00B81133"/>
    <w:rsid w:val="00B82EFA"/>
    <w:rsid w:val="00B83818"/>
    <w:rsid w:val="00B83F94"/>
    <w:rsid w:val="00B846AE"/>
    <w:rsid w:val="00B85D32"/>
    <w:rsid w:val="00B908A1"/>
    <w:rsid w:val="00B91EB5"/>
    <w:rsid w:val="00B93A66"/>
    <w:rsid w:val="00B94864"/>
    <w:rsid w:val="00BA0943"/>
    <w:rsid w:val="00BA18BE"/>
    <w:rsid w:val="00BA21A2"/>
    <w:rsid w:val="00BA3065"/>
    <w:rsid w:val="00BA3215"/>
    <w:rsid w:val="00BA3FC6"/>
    <w:rsid w:val="00BA47B4"/>
    <w:rsid w:val="00BA47BD"/>
    <w:rsid w:val="00BA50D2"/>
    <w:rsid w:val="00BA5461"/>
    <w:rsid w:val="00BA5B12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A3F"/>
    <w:rsid w:val="00BC0BD0"/>
    <w:rsid w:val="00BC2AC6"/>
    <w:rsid w:val="00BC3B97"/>
    <w:rsid w:val="00BC3BA3"/>
    <w:rsid w:val="00BC4218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E7989"/>
    <w:rsid w:val="00BF126C"/>
    <w:rsid w:val="00BF1335"/>
    <w:rsid w:val="00BF4236"/>
    <w:rsid w:val="00BF51E4"/>
    <w:rsid w:val="00C01B30"/>
    <w:rsid w:val="00C03789"/>
    <w:rsid w:val="00C03840"/>
    <w:rsid w:val="00C04282"/>
    <w:rsid w:val="00C063B8"/>
    <w:rsid w:val="00C06EF9"/>
    <w:rsid w:val="00C07578"/>
    <w:rsid w:val="00C1261F"/>
    <w:rsid w:val="00C147A6"/>
    <w:rsid w:val="00C15923"/>
    <w:rsid w:val="00C17882"/>
    <w:rsid w:val="00C203C7"/>
    <w:rsid w:val="00C25404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89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4EAB"/>
    <w:rsid w:val="00C863A2"/>
    <w:rsid w:val="00C93391"/>
    <w:rsid w:val="00C95C75"/>
    <w:rsid w:val="00C96B45"/>
    <w:rsid w:val="00C97167"/>
    <w:rsid w:val="00C97208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120B"/>
    <w:rsid w:val="00CD50EA"/>
    <w:rsid w:val="00CD5C96"/>
    <w:rsid w:val="00CD638C"/>
    <w:rsid w:val="00CD69F5"/>
    <w:rsid w:val="00CD6FB6"/>
    <w:rsid w:val="00CD76E5"/>
    <w:rsid w:val="00CE16ED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CF7AD5"/>
    <w:rsid w:val="00D0157E"/>
    <w:rsid w:val="00D02BA4"/>
    <w:rsid w:val="00D04FF7"/>
    <w:rsid w:val="00D06281"/>
    <w:rsid w:val="00D06B97"/>
    <w:rsid w:val="00D06EEE"/>
    <w:rsid w:val="00D10C15"/>
    <w:rsid w:val="00D11815"/>
    <w:rsid w:val="00D12647"/>
    <w:rsid w:val="00D13239"/>
    <w:rsid w:val="00D13B1D"/>
    <w:rsid w:val="00D13C29"/>
    <w:rsid w:val="00D15AB2"/>
    <w:rsid w:val="00D1695E"/>
    <w:rsid w:val="00D177A3"/>
    <w:rsid w:val="00D200F0"/>
    <w:rsid w:val="00D21606"/>
    <w:rsid w:val="00D2164E"/>
    <w:rsid w:val="00D227E5"/>
    <w:rsid w:val="00D248EA"/>
    <w:rsid w:val="00D2655F"/>
    <w:rsid w:val="00D2663A"/>
    <w:rsid w:val="00D26CC3"/>
    <w:rsid w:val="00D3154C"/>
    <w:rsid w:val="00D324B5"/>
    <w:rsid w:val="00D331EE"/>
    <w:rsid w:val="00D3327F"/>
    <w:rsid w:val="00D33D74"/>
    <w:rsid w:val="00D345CC"/>
    <w:rsid w:val="00D35C3E"/>
    <w:rsid w:val="00D36E54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579F2"/>
    <w:rsid w:val="00D604E0"/>
    <w:rsid w:val="00D61AAB"/>
    <w:rsid w:val="00D62B3D"/>
    <w:rsid w:val="00D63D42"/>
    <w:rsid w:val="00D6571A"/>
    <w:rsid w:val="00D669C9"/>
    <w:rsid w:val="00D66F5A"/>
    <w:rsid w:val="00D701FF"/>
    <w:rsid w:val="00D72F52"/>
    <w:rsid w:val="00D7336A"/>
    <w:rsid w:val="00D7337E"/>
    <w:rsid w:val="00D81ACD"/>
    <w:rsid w:val="00D8295E"/>
    <w:rsid w:val="00D82E3E"/>
    <w:rsid w:val="00D83F35"/>
    <w:rsid w:val="00D843FF"/>
    <w:rsid w:val="00D85C47"/>
    <w:rsid w:val="00D86089"/>
    <w:rsid w:val="00D9199F"/>
    <w:rsid w:val="00D92211"/>
    <w:rsid w:val="00D92C57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EE6"/>
    <w:rsid w:val="00DB12A0"/>
    <w:rsid w:val="00DB35EF"/>
    <w:rsid w:val="00DB3946"/>
    <w:rsid w:val="00DB3975"/>
    <w:rsid w:val="00DB3C56"/>
    <w:rsid w:val="00DB5A2C"/>
    <w:rsid w:val="00DB5B9F"/>
    <w:rsid w:val="00DB5D4D"/>
    <w:rsid w:val="00DB5E57"/>
    <w:rsid w:val="00DB625C"/>
    <w:rsid w:val="00DB6442"/>
    <w:rsid w:val="00DB6AF0"/>
    <w:rsid w:val="00DB7F9F"/>
    <w:rsid w:val="00DC0546"/>
    <w:rsid w:val="00DC3BA0"/>
    <w:rsid w:val="00DC7186"/>
    <w:rsid w:val="00DC71E5"/>
    <w:rsid w:val="00DD1B1D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539E"/>
    <w:rsid w:val="00E16C44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4A70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2A"/>
    <w:rsid w:val="00E51878"/>
    <w:rsid w:val="00E51C20"/>
    <w:rsid w:val="00E55132"/>
    <w:rsid w:val="00E560AB"/>
    <w:rsid w:val="00E5669F"/>
    <w:rsid w:val="00E5743C"/>
    <w:rsid w:val="00E61B19"/>
    <w:rsid w:val="00E635F8"/>
    <w:rsid w:val="00E65CE3"/>
    <w:rsid w:val="00E66D2E"/>
    <w:rsid w:val="00E6719F"/>
    <w:rsid w:val="00E674D6"/>
    <w:rsid w:val="00E677DB"/>
    <w:rsid w:val="00E707E0"/>
    <w:rsid w:val="00E719C9"/>
    <w:rsid w:val="00E72DE8"/>
    <w:rsid w:val="00E7537C"/>
    <w:rsid w:val="00E76FA2"/>
    <w:rsid w:val="00E771F7"/>
    <w:rsid w:val="00E779EA"/>
    <w:rsid w:val="00E77AF5"/>
    <w:rsid w:val="00E81C17"/>
    <w:rsid w:val="00E84264"/>
    <w:rsid w:val="00E859F9"/>
    <w:rsid w:val="00E8685D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4D4D"/>
    <w:rsid w:val="00EA539C"/>
    <w:rsid w:val="00EA62D4"/>
    <w:rsid w:val="00EA76B2"/>
    <w:rsid w:val="00EA7A0E"/>
    <w:rsid w:val="00EB06D0"/>
    <w:rsid w:val="00EB08B9"/>
    <w:rsid w:val="00EB2DD8"/>
    <w:rsid w:val="00EB3800"/>
    <w:rsid w:val="00EC2635"/>
    <w:rsid w:val="00EC3366"/>
    <w:rsid w:val="00EC3DA6"/>
    <w:rsid w:val="00EC4819"/>
    <w:rsid w:val="00EC50C7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1A16"/>
    <w:rsid w:val="00EF3880"/>
    <w:rsid w:val="00EF6EAC"/>
    <w:rsid w:val="00F00595"/>
    <w:rsid w:val="00F014B2"/>
    <w:rsid w:val="00F0254D"/>
    <w:rsid w:val="00F02C2D"/>
    <w:rsid w:val="00F04616"/>
    <w:rsid w:val="00F0501C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4FB6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939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77F7"/>
    <w:rsid w:val="00FB06B2"/>
    <w:rsid w:val="00FB1E84"/>
    <w:rsid w:val="00FC1AF9"/>
    <w:rsid w:val="00FC2996"/>
    <w:rsid w:val="00FC4D8D"/>
    <w:rsid w:val="00FC5146"/>
    <w:rsid w:val="00FC5C74"/>
    <w:rsid w:val="00FD0B2B"/>
    <w:rsid w:val="00FD10C1"/>
    <w:rsid w:val="00FD221C"/>
    <w:rsid w:val="00FD4093"/>
    <w:rsid w:val="00FD4EA2"/>
    <w:rsid w:val="00FD5BCD"/>
    <w:rsid w:val="00FD78D2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4E20AFAD-91F4-4AD1-89CB-2AE3F08C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Plain Text"/>
    <w:basedOn w:val="a"/>
    <w:link w:val="af5"/>
    <w:uiPriority w:val="99"/>
    <w:unhideWhenUsed/>
    <w:rsid w:val="000170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01702D"/>
    <w:rPr>
      <w:rFonts w:ascii="Consolas" w:hAnsi="Consolas"/>
      <w:sz w:val="21"/>
      <w:szCs w:val="21"/>
    </w:rPr>
  </w:style>
  <w:style w:type="paragraph" w:customStyle="1" w:styleId="xs3">
    <w:name w:val="x_s3"/>
    <w:basedOn w:val="a"/>
    <w:rsid w:val="00D0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stat.gks.ru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channel/UCgTKw3dQVvCVGJuHqiWG5Z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sstat@gks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BAEB-4A81-493E-852E-92B26796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Пользователь-6</cp:lastModifiedBy>
  <cp:revision>47</cp:revision>
  <cp:lastPrinted>2021-04-07T09:56:00Z</cp:lastPrinted>
  <dcterms:created xsi:type="dcterms:W3CDTF">2021-04-12T07:52:00Z</dcterms:created>
  <dcterms:modified xsi:type="dcterms:W3CDTF">2022-03-29T15:50:00Z</dcterms:modified>
</cp:coreProperties>
</file>