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6FB" w:rsidRDefault="004056FB" w:rsidP="00F938C4">
      <w:pPr>
        <w:spacing w:line="288" w:lineRule="auto"/>
        <w:ind w:left="-567" w:firstLine="709"/>
        <w:jc w:val="center"/>
        <w:rPr>
          <w:sz w:val="38"/>
          <w:szCs w:val="38"/>
        </w:rPr>
      </w:pPr>
      <w:bookmarkStart w:id="0" w:name="_GoBack"/>
      <w:bookmarkEnd w:id="0"/>
      <w:r w:rsidRPr="00E14EDF">
        <w:rPr>
          <w:sz w:val="38"/>
          <w:szCs w:val="38"/>
        </w:rPr>
        <w:t>Информационное сообщение</w:t>
      </w:r>
    </w:p>
    <w:p w:rsidR="000E6B70" w:rsidRPr="00E14EDF" w:rsidRDefault="000E6B70" w:rsidP="00F938C4">
      <w:pPr>
        <w:spacing w:line="288" w:lineRule="auto"/>
        <w:ind w:left="-567" w:firstLine="709"/>
        <w:jc w:val="center"/>
        <w:rPr>
          <w:sz w:val="38"/>
          <w:szCs w:val="38"/>
        </w:rPr>
      </w:pPr>
    </w:p>
    <w:p w:rsidR="006D5C1B" w:rsidRPr="00E14EDF" w:rsidRDefault="00805E68" w:rsidP="00E14EDF">
      <w:pPr>
        <w:spacing w:line="288" w:lineRule="auto"/>
        <w:ind w:left="-284" w:right="140" w:firstLine="709"/>
        <w:jc w:val="both"/>
        <w:rPr>
          <w:sz w:val="38"/>
          <w:szCs w:val="38"/>
        </w:rPr>
      </w:pPr>
      <w:r w:rsidRPr="00E14EDF">
        <w:rPr>
          <w:sz w:val="38"/>
          <w:szCs w:val="38"/>
        </w:rPr>
        <w:t>УФНС России по г. Москве сообщает</w:t>
      </w:r>
      <w:r w:rsidR="00883D1F" w:rsidRPr="00E14EDF">
        <w:rPr>
          <w:sz w:val="38"/>
          <w:szCs w:val="38"/>
        </w:rPr>
        <w:t>, что</w:t>
      </w:r>
      <w:r w:rsidR="00E14EDF" w:rsidRPr="00E14EDF">
        <w:rPr>
          <w:iCs/>
          <w:sz w:val="38"/>
          <w:szCs w:val="38"/>
        </w:rPr>
        <w:t xml:space="preserve"> в связи с ухудшением эпидемиологической обстановки, связанной с распространением новой </w:t>
      </w:r>
      <w:proofErr w:type="spellStart"/>
      <w:r w:rsidR="00E14EDF" w:rsidRPr="00E14EDF">
        <w:rPr>
          <w:iCs/>
          <w:sz w:val="38"/>
          <w:szCs w:val="38"/>
        </w:rPr>
        <w:t>корон</w:t>
      </w:r>
      <w:r w:rsidR="000E6B70">
        <w:rPr>
          <w:iCs/>
          <w:sz w:val="38"/>
          <w:szCs w:val="38"/>
        </w:rPr>
        <w:t>а</w:t>
      </w:r>
      <w:r w:rsidR="00E14EDF" w:rsidRPr="00E14EDF">
        <w:rPr>
          <w:iCs/>
          <w:sz w:val="38"/>
          <w:szCs w:val="38"/>
        </w:rPr>
        <w:t>вирусной</w:t>
      </w:r>
      <w:proofErr w:type="spellEnd"/>
      <w:r w:rsidR="00E14EDF" w:rsidRPr="00E14EDF">
        <w:rPr>
          <w:iCs/>
          <w:sz w:val="38"/>
          <w:szCs w:val="38"/>
        </w:rPr>
        <w:t xml:space="preserve"> инфекции</w:t>
      </w:r>
      <w:r w:rsidR="000E6B70">
        <w:rPr>
          <w:iCs/>
          <w:sz w:val="38"/>
          <w:szCs w:val="38"/>
        </w:rPr>
        <w:t>,</w:t>
      </w:r>
      <w:r w:rsidR="00883D1F" w:rsidRPr="00E14EDF">
        <w:rPr>
          <w:sz w:val="38"/>
          <w:szCs w:val="38"/>
        </w:rPr>
        <w:t xml:space="preserve"> </w:t>
      </w:r>
      <w:r w:rsidR="00883D1F" w:rsidRPr="00E14EDF">
        <w:rPr>
          <w:b/>
          <w:sz w:val="38"/>
          <w:szCs w:val="38"/>
        </w:rPr>
        <w:t>с 24.01.2022 в территориальных налоговых органах города Москвы</w:t>
      </w:r>
      <w:r w:rsidRPr="00E14EDF">
        <w:rPr>
          <w:b/>
          <w:sz w:val="38"/>
          <w:szCs w:val="38"/>
        </w:rPr>
        <w:t xml:space="preserve"> приостановлен </w:t>
      </w:r>
      <w:r w:rsidR="00883D1F" w:rsidRPr="00E14EDF">
        <w:rPr>
          <w:b/>
          <w:sz w:val="38"/>
          <w:szCs w:val="38"/>
        </w:rPr>
        <w:t xml:space="preserve">прием </w:t>
      </w:r>
      <w:r w:rsidRPr="00E14EDF">
        <w:rPr>
          <w:b/>
          <w:sz w:val="38"/>
          <w:szCs w:val="38"/>
        </w:rPr>
        <w:t>налогоплательщиков</w:t>
      </w:r>
      <w:r w:rsidR="006D5C1B" w:rsidRPr="00E14EDF">
        <w:rPr>
          <w:sz w:val="38"/>
          <w:szCs w:val="38"/>
        </w:rPr>
        <w:t>, за исключением услуги по выдач</w:t>
      </w:r>
      <w:r w:rsidR="000E6B70">
        <w:rPr>
          <w:sz w:val="38"/>
          <w:szCs w:val="38"/>
        </w:rPr>
        <w:t>е</w:t>
      </w:r>
      <w:r w:rsidR="006D5C1B" w:rsidRPr="00E14EDF">
        <w:rPr>
          <w:sz w:val="38"/>
          <w:szCs w:val="38"/>
        </w:rPr>
        <w:t xml:space="preserve"> квалифицированной электронной подписи (КЭП) в Межрайонной ИФНС России № 46 по г. Москве.</w:t>
      </w:r>
    </w:p>
    <w:p w:rsidR="00805E68" w:rsidRPr="00E14EDF" w:rsidRDefault="00805E68" w:rsidP="00E14EDF">
      <w:pPr>
        <w:spacing w:line="288" w:lineRule="auto"/>
        <w:ind w:left="-284" w:right="140" w:firstLine="709"/>
        <w:jc w:val="both"/>
        <w:rPr>
          <w:sz w:val="38"/>
          <w:szCs w:val="38"/>
        </w:rPr>
      </w:pPr>
      <w:r w:rsidRPr="00E14EDF">
        <w:rPr>
          <w:sz w:val="38"/>
          <w:szCs w:val="38"/>
        </w:rPr>
        <w:t>Прием всей корреспонденции, в том числе налоговой и бухгалтерской отчетности, поступившей на бумажном носителе от налогоплательщиков лично, будет вестись исключительно через бокс для приема входящей корреспонденции. Рекомендуем на документах (конвертах в случае представления документов большого объема) указывать номер контактного телефона для дистанционного решения возможных вопросов.</w:t>
      </w:r>
    </w:p>
    <w:p w:rsidR="006D5C1B" w:rsidRPr="00E14EDF" w:rsidRDefault="006D5C1B" w:rsidP="00E14EDF">
      <w:pPr>
        <w:spacing w:line="288" w:lineRule="auto"/>
        <w:ind w:left="-284" w:right="140" w:firstLine="709"/>
        <w:jc w:val="both"/>
        <w:rPr>
          <w:sz w:val="38"/>
          <w:szCs w:val="38"/>
        </w:rPr>
      </w:pPr>
      <w:r w:rsidRPr="00E14EDF">
        <w:rPr>
          <w:sz w:val="38"/>
          <w:szCs w:val="38"/>
        </w:rPr>
        <w:t xml:space="preserve">Обращаем внимание, что широкий перечень государственных услуг можно получить дистанционно. На официальном сайте ФНС России </w:t>
      </w:r>
      <w:r w:rsidR="00E14EDF">
        <w:rPr>
          <w:sz w:val="38"/>
          <w:szCs w:val="38"/>
          <w:lang w:val="en-US"/>
        </w:rPr>
        <w:t>www</w:t>
      </w:r>
      <w:r w:rsidR="00E14EDF" w:rsidRPr="00E14EDF">
        <w:rPr>
          <w:sz w:val="38"/>
          <w:szCs w:val="38"/>
        </w:rPr>
        <w:t>.</w:t>
      </w:r>
      <w:r w:rsidRPr="00E14EDF">
        <w:rPr>
          <w:sz w:val="38"/>
          <w:szCs w:val="38"/>
        </w:rPr>
        <w:t>nalog.gov.ru и в мобильных приложениях доступны более 70 онлайн-сервисов.</w:t>
      </w:r>
    </w:p>
    <w:p w:rsidR="006D5C1B" w:rsidRPr="00E14EDF" w:rsidRDefault="006D5C1B" w:rsidP="00E14EDF">
      <w:pPr>
        <w:spacing w:line="288" w:lineRule="auto"/>
        <w:ind w:left="-284" w:right="140" w:firstLine="709"/>
        <w:jc w:val="both"/>
        <w:rPr>
          <w:sz w:val="38"/>
          <w:szCs w:val="38"/>
        </w:rPr>
      </w:pPr>
      <w:r w:rsidRPr="00E14EDF">
        <w:rPr>
          <w:sz w:val="38"/>
          <w:szCs w:val="38"/>
        </w:rPr>
        <w:t>Необходимую информацию можно получить по телефону Единого Контакт - центра ФНС России                    8(800) 222-22-22.</w:t>
      </w:r>
    </w:p>
    <w:p w:rsidR="00E14EDF" w:rsidRDefault="000E6B70" w:rsidP="000E6B70">
      <w:pPr>
        <w:spacing w:line="288" w:lineRule="auto"/>
        <w:ind w:left="-709" w:right="-143" w:firstLine="1135"/>
        <w:jc w:val="both"/>
        <w:rPr>
          <w:sz w:val="38"/>
          <w:szCs w:val="38"/>
        </w:rPr>
      </w:pPr>
      <w:r>
        <w:rPr>
          <w:sz w:val="38"/>
          <w:szCs w:val="38"/>
        </w:rPr>
        <w:t>Приносим извинения за возможные неудобства.</w:t>
      </w:r>
    </w:p>
    <w:p w:rsidR="000E6B70" w:rsidRPr="00E14EDF" w:rsidRDefault="000E6B70" w:rsidP="00E14EDF">
      <w:pPr>
        <w:spacing w:line="288" w:lineRule="auto"/>
        <w:ind w:left="-709" w:right="-143" w:firstLine="709"/>
        <w:jc w:val="both"/>
        <w:rPr>
          <w:sz w:val="38"/>
          <w:szCs w:val="38"/>
        </w:rPr>
      </w:pPr>
    </w:p>
    <w:p w:rsidR="004E3857" w:rsidRPr="004056FB" w:rsidRDefault="00314D8C" w:rsidP="00314D8C">
      <w:pPr>
        <w:spacing w:line="360" w:lineRule="auto"/>
        <w:ind w:hanging="426"/>
        <w:jc w:val="center"/>
        <w:rPr>
          <w:sz w:val="28"/>
          <w:szCs w:val="28"/>
        </w:rPr>
      </w:pPr>
      <w:r w:rsidRPr="00314D8C">
        <w:rPr>
          <w:noProof/>
          <w:sz w:val="28"/>
          <w:szCs w:val="28"/>
        </w:rPr>
        <w:drawing>
          <wp:inline distT="0" distB="0" distL="0" distR="0">
            <wp:extent cx="5940425" cy="764159"/>
            <wp:effectExtent l="0" t="0" r="3175" b="0"/>
            <wp:docPr id="1" name="Рисунок 1" descr="Z:\Кузнецов Саша\77_podpis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Кузнецов Саша\77_podpis2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3857" w:rsidRPr="004056FB" w:rsidSect="000E6B70">
      <w:pgSz w:w="11906" w:h="16838"/>
      <w:pgMar w:top="568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FB"/>
    <w:rsid w:val="000E6B70"/>
    <w:rsid w:val="00314D8C"/>
    <w:rsid w:val="004056FB"/>
    <w:rsid w:val="004225E2"/>
    <w:rsid w:val="004E3857"/>
    <w:rsid w:val="006D5C1B"/>
    <w:rsid w:val="00805E68"/>
    <w:rsid w:val="00883D1F"/>
    <w:rsid w:val="008912B6"/>
    <w:rsid w:val="008A43D2"/>
    <w:rsid w:val="00A0678B"/>
    <w:rsid w:val="00A07D54"/>
    <w:rsid w:val="00B44DB1"/>
    <w:rsid w:val="00BD1B20"/>
    <w:rsid w:val="00D12EC5"/>
    <w:rsid w:val="00E14EDF"/>
    <w:rsid w:val="00F745A5"/>
    <w:rsid w:val="00F9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8349FCF-069D-4E67-93CB-85DD93A5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56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56F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56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56F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4">
    <w:name w:val="Style4"/>
    <w:basedOn w:val="a"/>
    <w:uiPriority w:val="99"/>
    <w:rsid w:val="00805E68"/>
    <w:pPr>
      <w:widowControl w:val="0"/>
      <w:autoSpaceDE w:val="0"/>
      <w:autoSpaceDN w:val="0"/>
      <w:adjustRightInd w:val="0"/>
      <w:spacing w:line="547" w:lineRule="exact"/>
      <w:ind w:firstLine="97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Мамаенко Деляш Сергеевна</dc:creator>
  <cp:keywords/>
  <dc:description/>
  <cp:lastModifiedBy>7719-00-623</cp:lastModifiedBy>
  <cp:revision>2</cp:revision>
  <cp:lastPrinted>2022-01-20T09:27:00Z</cp:lastPrinted>
  <dcterms:created xsi:type="dcterms:W3CDTF">2022-01-24T06:44:00Z</dcterms:created>
  <dcterms:modified xsi:type="dcterms:W3CDTF">2022-01-24T06:44:00Z</dcterms:modified>
</cp:coreProperties>
</file>